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9A" w:rsidRDefault="009A399A" w:rsidP="009A399A">
      <w:pPr>
        <w:spacing w:line="600" w:lineRule="exact"/>
        <w:rPr>
          <w:rFonts w:ascii="黑体" w:eastAsia="黑体" w:hint="eastAsia"/>
          <w:color w:val="000000"/>
          <w:szCs w:val="21"/>
        </w:rPr>
      </w:pPr>
      <w:r>
        <w:rPr>
          <w:rFonts w:ascii="黑体" w:eastAsia="黑体" w:hint="eastAsia"/>
          <w:color w:val="000000"/>
          <w:sz w:val="32"/>
          <w:szCs w:val="32"/>
        </w:rPr>
        <w:t>附件3</w:t>
      </w:r>
    </w:p>
    <w:p w:rsidR="009A399A" w:rsidRPr="0087052C" w:rsidRDefault="009A399A" w:rsidP="009A399A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</w:pPr>
      <w:bookmarkStart w:id="0" w:name="_GoBack"/>
      <w:r w:rsidRPr="0087052C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鄂尔多斯市</w:t>
      </w:r>
      <w:r w:rsidRPr="0087052C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文化产业发展专项资金申报</w:t>
      </w:r>
    </w:p>
    <w:p w:rsidR="009A399A" w:rsidRPr="0087052C" w:rsidRDefault="009A399A" w:rsidP="009A399A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</w:pPr>
      <w:r w:rsidRPr="0087052C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项目合</w:t>
      </w:r>
      <w:proofErr w:type="gramStart"/>
      <w:r w:rsidRPr="0087052C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规</w:t>
      </w:r>
      <w:proofErr w:type="gramEnd"/>
      <w:r w:rsidRPr="0087052C">
        <w:rPr>
          <w:rFonts w:ascii="华文中宋" w:eastAsia="华文中宋" w:hAnsi="华文中宋" w:cs="华文中宋"/>
          <w:b/>
          <w:bCs/>
          <w:kern w:val="0"/>
          <w:sz w:val="36"/>
          <w:szCs w:val="36"/>
        </w:rPr>
        <w:t>性审查意见表</w:t>
      </w:r>
    </w:p>
    <w:bookmarkEnd w:id="0"/>
    <w:p w:rsidR="009A399A" w:rsidRDefault="009A399A" w:rsidP="009A399A">
      <w:pPr>
        <w:spacing w:line="600" w:lineRule="exact"/>
        <w:jc w:val="center"/>
        <w:rPr>
          <w:rFonts w:ascii="华文中宋" w:eastAsia="华文中宋" w:hAnsi="华文中宋" w:cs="华文中宋" w:hint="eastAsia"/>
          <w:b/>
          <w:bCs/>
          <w:kern w:val="0"/>
          <w:szCs w:val="21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54"/>
        <w:gridCol w:w="595"/>
        <w:gridCol w:w="4848"/>
        <w:gridCol w:w="2695"/>
      </w:tblGrid>
      <w:tr w:rsidR="009A399A" w:rsidTr="00A009D8">
        <w:tc>
          <w:tcPr>
            <w:tcW w:w="8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黑体" w:eastAsia="黑体" w:hAnsi="黑体" w:cs="宋体" w:hint="eastAsia"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一、条件审查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审查内容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审查意见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项目是否符合本通知确定的申报原则和申报重点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（填“是”或“否”；如“是”,请注明符合“申报重点”何项何款）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项目生产经营成果是否属于国家统计局《关于印发文化及相关产业分类（2012）的通知》（国统字〔2012〕63号）明确的范围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（填“是”或“否”）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项目单位登记注册时间是否满1年（2016年1月1日前注册）,注:申报专项资助不需要此条件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（填“是”或“否”）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项目实施所在地是否在鄂尔多斯市行政区划内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（填“是”或“否”）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项目单位是否2年内无违法违规违纪纪录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（填“是”或“否”）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项目是否是已具备实施条件或已在实施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（填“是”或“否”）</w:t>
            </w:r>
          </w:p>
        </w:tc>
      </w:tr>
      <w:tr w:rsidR="009A399A" w:rsidTr="00A009D8">
        <w:tc>
          <w:tcPr>
            <w:tcW w:w="8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widowControl/>
              <w:spacing w:beforeLines="20" w:before="62" w:afterLines="20" w:after="62" w:line="300" w:lineRule="exact"/>
              <w:jc w:val="left"/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</w:rPr>
              <w:t>二、材料审查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A399A" w:rsidRDefault="009A399A" w:rsidP="00A009D8">
            <w:pPr>
              <w:spacing w:beforeLines="20" w:before="62" w:afterLines="20" w:after="62" w:line="300" w:lineRule="exact"/>
              <w:ind w:leftChars="50" w:left="105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申请融资补贴单位材料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《鄂尔多斯市文化产业发展专项资金项目申报表》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《项目可行性研究报告》或《项目建议书》，反映实施情况的图片或视频材料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相关融资贷款合同、借款凭证、利用融资资金实施文化产业项目情况说明、由银行出具的借款人信用信息报告、已支付贷款利息凭证等复印件或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支付众筹和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融资凭证复印件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加载统一社会信用代码的营业执照或事业单位法人证书等复印件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rPr>
          <w:trHeight w:val="1731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项目单位2015年财务审计报告及上月公司内部会计报告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申请项目补助单位材料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《鄂尔多斯市文化产业发展专项资金项目申报表》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《项目建议书》或《项目可行性研究报告》，反映建设情况的图片或视频材料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（填“有”或“无”；如提交的建设项目的可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报告,请注明编制单位是否具有要求的资质）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基本建设类项目土地和规划手续，以及审批、核准、备案批复等文件的复印件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项目相关合同复印件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加载统一社会信用代码的营业执照或事业单位法人证书等复印件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项目单位2015年财务审计报告及上月公司内部会计报告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申请绩效奖励单位材料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《鄂尔多斯市文化产业发展专项资金项目申报表》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《项目建议书》，反映实施情况的图片或视频材料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演艺剧目、影视剧、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动漫剧制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播和演出许可、剧本著作权使用合同、导演聘用合同；文学艺术作品的授权合同或平台建设合同;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众创平台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建设合同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国家、自治区和市级表彰文件复印件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（填“有”或“无”）</w:t>
            </w:r>
          </w:p>
        </w:tc>
      </w:tr>
      <w:tr w:rsidR="009A399A" w:rsidTr="00A009D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行政主管部门提供的其他证明材料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加载统一社会信用代码的营业执照或事业单位法人证书等复印件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rPr>
          <w:trHeight w:val="18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7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项目单位2015年财务审计报告及上月公司内部会计报告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94DAD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请专项资助单位材料申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《鄂尔多斯市文化产业发展专项资金项目申报表》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课题、平台或转制实施方案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694DAD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加载统一社会信用代码的营业执照或事业单位法人证书等复印件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（填“有”或“无”；都具备的，填“有”；如缺一件及以上的，直接填“缺×件”，并说明原因）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主管部门提供的其他证明材料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（填“有”或“无”）</w:t>
            </w:r>
          </w:p>
        </w:tc>
      </w:tr>
      <w:tr w:rsidR="009A399A" w:rsidTr="00A009D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项目单位2015年财务审计报告及上月公司内部会计报告(新成立不需要)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9A" w:rsidRPr="00694DAD" w:rsidRDefault="009A399A" w:rsidP="00A009D8">
            <w:pPr>
              <w:spacing w:beforeLines="20" w:before="62" w:afterLines="20" w:after="62" w:line="3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（填“有”或“无”；如“无”，请并说明原因）</w:t>
            </w:r>
          </w:p>
        </w:tc>
      </w:tr>
    </w:tbl>
    <w:p w:rsidR="009A399A" w:rsidRPr="00694DAD" w:rsidRDefault="009A399A" w:rsidP="009A399A">
      <w:pPr>
        <w:spacing w:line="600" w:lineRule="exact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</w:p>
    <w:p w:rsidR="009A399A" w:rsidRDefault="009A399A" w:rsidP="009A399A">
      <w:pPr>
        <w:spacing w:line="600" w:lineRule="exact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  <w:r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  <w:t>填表人：                 联系方式（手机）：</w:t>
      </w:r>
    </w:p>
    <w:p w:rsidR="005749A3" w:rsidRPr="009A399A" w:rsidRDefault="005749A3"/>
    <w:sectPr w:rsidR="005749A3" w:rsidRPr="009A3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9A"/>
    <w:rsid w:val="005749A3"/>
    <w:rsid w:val="009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53F29-1A91-4304-A0F9-765FFD88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1545</Characters>
  <Application>Microsoft Office Word</Application>
  <DocSecurity>0</DocSecurity>
  <Lines>12</Lines>
  <Paragraphs>3</Paragraphs>
  <ScaleCrop>false</ScaleCrop>
  <Company>微软中国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2016-12-14T02:31:00Z</dcterms:created>
  <dcterms:modified xsi:type="dcterms:W3CDTF">2016-12-14T02:33:00Z</dcterms:modified>
</cp:coreProperties>
</file>